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24AF" w14:textId="77777777" w:rsidR="009A45A8" w:rsidRPr="0035168D" w:rsidRDefault="009A45A8" w:rsidP="009A45A8">
      <w:pPr>
        <w:jc w:val="center"/>
        <w:rPr>
          <w:rFonts w:cs="Arial"/>
          <w:b/>
          <w:bCs/>
          <w:sz w:val="22"/>
          <w:szCs w:val="22"/>
          <w:lang w:val="sl-SI"/>
        </w:rPr>
      </w:pPr>
      <w:r w:rsidRPr="0035168D">
        <w:rPr>
          <w:rFonts w:cs="Arial"/>
          <w:b/>
          <w:bCs/>
          <w:sz w:val="22"/>
          <w:szCs w:val="22"/>
          <w:lang w:val="sl-SI"/>
        </w:rPr>
        <w:t>NOTRANJA PRIJAVA KRŠITVE PREDPISA V DELOVNEM OKOLJU PO ZZPRI</w:t>
      </w:r>
    </w:p>
    <w:p w14:paraId="69723D24" w14:textId="77777777" w:rsidR="009A45A8" w:rsidRPr="0035168D" w:rsidRDefault="009A45A8" w:rsidP="009A45A8">
      <w:pPr>
        <w:rPr>
          <w:rFonts w:cs="Arial"/>
          <w:b/>
          <w:bCs/>
          <w:sz w:val="22"/>
          <w:szCs w:val="22"/>
          <w:lang w:val="sl-SI"/>
        </w:rPr>
      </w:pPr>
    </w:p>
    <w:p w14:paraId="5EA079AC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Hvala za vašo odločitev za prijavo kršitve predpisa v vašem delovnem okolju v skladu z Zakonom o zaščiti prijaviteljev. </w:t>
      </w:r>
    </w:p>
    <w:p w14:paraId="4D68B564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</w:p>
    <w:p w14:paraId="4503AB79" w14:textId="1C092567" w:rsidR="009A45A8" w:rsidRPr="0035168D" w:rsidRDefault="009A45A8" w:rsidP="009A45A8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Prijavo lahko poda le fizična oseba in jo pošlje na naslov za prijave v organizaciji (glej </w:t>
      </w:r>
      <w:r>
        <w:rPr>
          <w:rFonts w:cs="Arial"/>
          <w:sz w:val="22"/>
          <w:szCs w:val="22"/>
          <w:lang w:val="sl-SI"/>
        </w:rPr>
        <w:t>P</w:t>
      </w:r>
      <w:r w:rsidRPr="0035168D">
        <w:rPr>
          <w:rFonts w:cs="Arial"/>
          <w:sz w:val="22"/>
          <w:szCs w:val="22"/>
          <w:lang w:val="sl-SI"/>
        </w:rPr>
        <w:t xml:space="preserve">ravilnik o vzpostavitvi notranje poti za prijavo kršitev predpisov v </w:t>
      </w:r>
      <w:r>
        <w:rPr>
          <w:rFonts w:cs="Arial"/>
          <w:sz w:val="22"/>
          <w:szCs w:val="22"/>
          <w:lang w:val="sl-SI"/>
        </w:rPr>
        <w:t>O</w:t>
      </w:r>
      <w:r w:rsidRPr="0035168D">
        <w:rPr>
          <w:rFonts w:cs="Arial"/>
          <w:sz w:val="22"/>
          <w:szCs w:val="22"/>
          <w:lang w:val="sl-SI"/>
        </w:rPr>
        <w:t>bčini</w:t>
      </w:r>
      <w:r w:rsidRPr="0035168D">
        <w:rPr>
          <w:rFonts w:cs="Arial"/>
          <w:b/>
          <w:bCs/>
          <w:sz w:val="22"/>
          <w:szCs w:val="22"/>
          <w:lang w:val="sl-SI"/>
        </w:rPr>
        <w:t xml:space="preserve"> </w:t>
      </w:r>
      <w:r w:rsidR="00836A1E">
        <w:rPr>
          <w:rFonts w:cs="Arial"/>
          <w:sz w:val="22"/>
          <w:szCs w:val="22"/>
          <w:lang w:val="sl-SI"/>
        </w:rPr>
        <w:t>Trbovlje</w:t>
      </w:r>
      <w:r w:rsidRPr="0035168D">
        <w:rPr>
          <w:rFonts w:cs="Arial"/>
          <w:sz w:val="22"/>
          <w:szCs w:val="22"/>
          <w:lang w:val="sl-SI"/>
        </w:rPr>
        <w:t>,</w:t>
      </w:r>
      <w:r w:rsidRPr="0035168D">
        <w:rPr>
          <w:rFonts w:cs="Arial"/>
          <w:b/>
          <w:bCs/>
          <w:sz w:val="22"/>
          <w:szCs w:val="22"/>
          <w:lang w:val="sl-SI"/>
        </w:rPr>
        <w:t xml:space="preserve"> v nadaljevanju »pravilnik«</w:t>
      </w:r>
      <w:r w:rsidRPr="0035168D">
        <w:rPr>
          <w:rFonts w:cs="Arial"/>
          <w:sz w:val="22"/>
          <w:szCs w:val="22"/>
          <w:lang w:val="sl-SI"/>
        </w:rPr>
        <w:t xml:space="preserve">). Ta prijava ni namenjena kršitvam, ki so se zgodile zunaj vašega delovnega okolja, ter npr. reševanju sporov s sodelavci, mobingu in podobno. </w:t>
      </w:r>
    </w:p>
    <w:p w14:paraId="38D61B3F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</w:p>
    <w:p w14:paraId="08E01502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Vašo prijavo bo obravnaval zaupnik v organizaciji in vam po potrebi nudil pomoč v primeru povračilnih ukrepov delodajalca. Prijava bo obravnavana v postopku, kot je opredeljen v pravilniku.</w:t>
      </w:r>
    </w:p>
    <w:p w14:paraId="1792AE64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</w:p>
    <w:p w14:paraId="713902CC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Če tako želite, lahko prijavo podate anonimno, brez razkritja svojih osebnih podatkov. Če želite prejeti povratno informacijo, pa morate navesti, na kateri naslov oziroma način jo želite prejeti.</w:t>
      </w:r>
    </w:p>
    <w:p w14:paraId="332D4F76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</w:p>
    <w:p w14:paraId="6C4E2560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Če notranje prijave ni mogoče učinkovito obravnavati, lahko podate zunanjo prijavo pristojnemu organu (14. člen ZZPri). </w:t>
      </w:r>
    </w:p>
    <w:p w14:paraId="0CFCC6F8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A45A8" w:rsidRPr="0035168D" w14:paraId="181E2C82" w14:textId="77777777" w:rsidTr="00E607B5">
        <w:tc>
          <w:tcPr>
            <w:tcW w:w="9062" w:type="dxa"/>
            <w:gridSpan w:val="2"/>
            <w:shd w:val="clear" w:color="auto" w:fill="DEEAF6" w:themeFill="accent5" w:themeFillTint="33"/>
          </w:tcPr>
          <w:p w14:paraId="5869CB91" w14:textId="77777777" w:rsidR="009A45A8" w:rsidRPr="0035168D" w:rsidRDefault="009A45A8" w:rsidP="00E607B5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PODATKI O PRIJAVITELJU</w:t>
            </w:r>
          </w:p>
          <w:p w14:paraId="6DB371B5" w14:textId="77777777" w:rsidR="009A45A8" w:rsidRPr="0035168D" w:rsidRDefault="009A45A8" w:rsidP="00E607B5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61B4D9B4" w14:textId="77777777" w:rsidTr="00E607B5">
        <w:tc>
          <w:tcPr>
            <w:tcW w:w="2689" w:type="dxa"/>
          </w:tcPr>
          <w:p w14:paraId="589E4587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Ime in priimek:</w:t>
            </w:r>
          </w:p>
          <w:p w14:paraId="4ADE1EC3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6373" w:type="dxa"/>
          </w:tcPr>
          <w:p w14:paraId="464F0D0F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14030CA5" w14:textId="77777777" w:rsidTr="00E607B5">
        <w:tc>
          <w:tcPr>
            <w:tcW w:w="2689" w:type="dxa"/>
          </w:tcPr>
          <w:p w14:paraId="7210C5C0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Anonimna prijava: </w:t>
            </w:r>
          </w:p>
          <w:p w14:paraId="087F3E28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(napišite DA, če podajate anonimno prijavo)</w:t>
            </w:r>
          </w:p>
        </w:tc>
        <w:tc>
          <w:tcPr>
            <w:tcW w:w="6373" w:type="dxa"/>
          </w:tcPr>
          <w:p w14:paraId="14802B1F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6FD85305" w14:textId="77777777" w:rsidTr="00E607B5">
        <w:tc>
          <w:tcPr>
            <w:tcW w:w="2689" w:type="dxa"/>
          </w:tcPr>
          <w:p w14:paraId="5408DB40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Zaposlen ali druga povezava z delovnim okoljem:</w:t>
            </w:r>
          </w:p>
          <w:p w14:paraId="72D000C3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6373" w:type="dxa"/>
          </w:tcPr>
          <w:p w14:paraId="30BA22DD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5D895866" w14:textId="77777777" w:rsidTr="00E607B5">
        <w:tc>
          <w:tcPr>
            <w:tcW w:w="2689" w:type="dxa"/>
          </w:tcPr>
          <w:p w14:paraId="58F5E5BE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Kontaktni naslov za povratne informacije, če jih anonimni prijavitelj želi (neobvezno za anonimno prijavo):</w:t>
            </w:r>
          </w:p>
        </w:tc>
        <w:tc>
          <w:tcPr>
            <w:tcW w:w="6373" w:type="dxa"/>
          </w:tcPr>
          <w:p w14:paraId="6C7B9ED6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341491E5" w14:textId="77777777" w:rsidTr="00E607B5">
        <w:tc>
          <w:tcPr>
            <w:tcW w:w="2689" w:type="dxa"/>
          </w:tcPr>
          <w:p w14:paraId="7911272E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373" w:type="dxa"/>
          </w:tcPr>
          <w:p w14:paraId="2218FFA8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56B38412" w14:textId="77777777" w:rsidTr="00E607B5">
        <w:tc>
          <w:tcPr>
            <w:tcW w:w="2689" w:type="dxa"/>
          </w:tcPr>
          <w:p w14:paraId="142DCB12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E-pošta:</w:t>
            </w:r>
          </w:p>
        </w:tc>
        <w:tc>
          <w:tcPr>
            <w:tcW w:w="6373" w:type="dxa"/>
          </w:tcPr>
          <w:p w14:paraId="3BD432F4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26C79D99" w14:textId="77777777" w:rsidTr="00E607B5">
        <w:tc>
          <w:tcPr>
            <w:tcW w:w="2689" w:type="dxa"/>
          </w:tcPr>
          <w:p w14:paraId="3FDE80AE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Telefon:</w:t>
            </w:r>
          </w:p>
        </w:tc>
        <w:tc>
          <w:tcPr>
            <w:tcW w:w="6373" w:type="dxa"/>
          </w:tcPr>
          <w:p w14:paraId="55FB5A64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6927166E" w14:textId="77777777" w:rsidTr="00E607B5">
        <w:tc>
          <w:tcPr>
            <w:tcW w:w="2689" w:type="dxa"/>
          </w:tcPr>
          <w:p w14:paraId="52F5C64E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Drugi kontaktni podatki:</w:t>
            </w:r>
          </w:p>
        </w:tc>
        <w:tc>
          <w:tcPr>
            <w:tcW w:w="6373" w:type="dxa"/>
          </w:tcPr>
          <w:p w14:paraId="39C5825E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1B946257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268D580F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Pristojni organ za zunanjo prijavo ne sme razkriti vaše identitete. Razkritje identitete brez vašega soglasja je v ZZPri določeno kot prekršek.</w:t>
      </w:r>
    </w:p>
    <w:p w14:paraId="1777F09F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</w:p>
    <w:p w14:paraId="6F56CDF0" w14:textId="77777777" w:rsidR="009A45A8" w:rsidRPr="0035168D" w:rsidRDefault="009A45A8" w:rsidP="009A45A8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Organ, ki bo obravnaval vašo prijavo, vas lahko zaradi učinkovite obravnave kršitve naknadno kontaktira.</w:t>
      </w:r>
    </w:p>
    <w:p w14:paraId="702769A5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330CC9B7" w14:textId="77777777" w:rsidR="009A45A8" w:rsidRDefault="009A45A8" w:rsidP="009A45A8">
      <w:pPr>
        <w:rPr>
          <w:rFonts w:cs="Arial"/>
          <w:sz w:val="22"/>
          <w:szCs w:val="22"/>
          <w:lang w:val="sl-SI"/>
        </w:rPr>
      </w:pPr>
    </w:p>
    <w:p w14:paraId="2A1E4557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0CA3452E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6EA1A510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4A464F39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A45A8" w:rsidRPr="0035168D" w14:paraId="3D19E37B" w14:textId="77777777" w:rsidTr="00E607B5">
        <w:tc>
          <w:tcPr>
            <w:tcW w:w="9062" w:type="dxa"/>
            <w:gridSpan w:val="2"/>
            <w:shd w:val="clear" w:color="auto" w:fill="DEEAF6" w:themeFill="accent5" w:themeFillTint="33"/>
          </w:tcPr>
          <w:p w14:paraId="065A13A7" w14:textId="77777777" w:rsidR="009A45A8" w:rsidRPr="0035168D" w:rsidRDefault="009A45A8" w:rsidP="00E607B5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PODATKI O KRŠITVI</w:t>
            </w:r>
          </w:p>
          <w:p w14:paraId="48B0AE42" w14:textId="77777777" w:rsidR="009A45A8" w:rsidRPr="0035168D" w:rsidRDefault="009A45A8" w:rsidP="00E607B5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1F692FE4" w14:textId="77777777" w:rsidTr="00E607B5">
        <w:tc>
          <w:tcPr>
            <w:tcW w:w="4106" w:type="dxa"/>
          </w:tcPr>
          <w:p w14:paraId="2538C6CB" w14:textId="108A3A55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Kršitev se nanaša na delovno okolje v </w:t>
            </w:r>
            <w:r>
              <w:rPr>
                <w:rFonts w:cs="Arial"/>
                <w:sz w:val="22"/>
                <w:szCs w:val="22"/>
                <w:lang w:val="sl-SI"/>
              </w:rPr>
              <w:t xml:space="preserve">Občini </w:t>
            </w:r>
            <w:r w:rsidR="00836A1E">
              <w:rPr>
                <w:rFonts w:cs="Arial"/>
                <w:sz w:val="22"/>
                <w:szCs w:val="22"/>
                <w:lang w:val="sl-SI"/>
              </w:rPr>
              <w:t>Trbovlje</w:t>
            </w:r>
            <w:r>
              <w:rPr>
                <w:rFonts w:cs="Arial"/>
                <w:sz w:val="22"/>
                <w:szCs w:val="22"/>
                <w:lang w:val="sl-SI"/>
              </w:rPr>
              <w:t xml:space="preserve"> (DA/NE)</w:t>
            </w:r>
          </w:p>
        </w:tc>
        <w:tc>
          <w:tcPr>
            <w:tcW w:w="4956" w:type="dxa"/>
          </w:tcPr>
          <w:p w14:paraId="0E2F1CCF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070FA7B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9460CE3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5ABAC464" w14:textId="77777777" w:rsidTr="00E607B5">
        <w:tc>
          <w:tcPr>
            <w:tcW w:w="4106" w:type="dxa"/>
          </w:tcPr>
          <w:p w14:paraId="215F05FC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Čas začetka, trajanja in konca kršitve: </w:t>
            </w:r>
          </w:p>
          <w:p w14:paraId="55756B50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4956" w:type="dxa"/>
          </w:tcPr>
          <w:p w14:paraId="14A2C2F1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31D5A16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5815E338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3892EB0D" w14:textId="77777777" w:rsidTr="00E607B5">
        <w:tc>
          <w:tcPr>
            <w:tcW w:w="9062" w:type="dxa"/>
            <w:gridSpan w:val="2"/>
          </w:tcPr>
          <w:p w14:paraId="4A0D237E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Podatki o kršitelju: </w:t>
            </w:r>
          </w:p>
          <w:p w14:paraId="75177994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0A016AF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7F4EBFE8" w14:textId="77777777" w:rsidTr="00E607B5">
        <w:tc>
          <w:tcPr>
            <w:tcW w:w="9062" w:type="dxa"/>
            <w:gridSpan w:val="2"/>
          </w:tcPr>
          <w:p w14:paraId="77502364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Opis kršitve (kaj, kdaj, kje): </w:t>
            </w:r>
          </w:p>
          <w:p w14:paraId="586AB314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Navedite kršeni predpis ter tudi morebitne priče in dokumente ali druge dokaze, ki podpirajo vaše trditve, npr. e-poštno komunikacijo ali dokumentarne dokaze:</w:t>
            </w:r>
          </w:p>
          <w:p w14:paraId="1064FAEF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0CFB4F2F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01985EF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0E33DCB9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6A74FD7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0BAED283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CCE922D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BCAB718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1ADED908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238BC0E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05934F1D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0B252637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2B37B412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Prijavitelj do zaščite po ZZPri ni upravičen, če je prijavo podal dve leti ali več po prenehanju kršitve.</w:t>
      </w:r>
      <w:r w:rsidRPr="0035168D">
        <w:rPr>
          <w:rFonts w:cs="Arial"/>
          <w:sz w:val="22"/>
          <w:szCs w:val="22"/>
          <w:lang w:val="sl-SI"/>
        </w:rP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45A8" w:rsidRPr="0035168D" w14:paraId="087FD022" w14:textId="77777777" w:rsidTr="00E607B5">
        <w:tc>
          <w:tcPr>
            <w:tcW w:w="9062" w:type="dxa"/>
            <w:gridSpan w:val="2"/>
            <w:shd w:val="clear" w:color="auto" w:fill="DEEAF6" w:themeFill="accent5" w:themeFillTint="33"/>
          </w:tcPr>
          <w:p w14:paraId="1303D0D6" w14:textId="77777777" w:rsidR="009A45A8" w:rsidRPr="0035168D" w:rsidRDefault="009A45A8" w:rsidP="00E607B5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ZAŠČITA PRED POVRAČILNIMI UKREPI</w:t>
            </w:r>
          </w:p>
          <w:p w14:paraId="146F615C" w14:textId="77777777" w:rsidR="009A45A8" w:rsidRPr="0035168D" w:rsidRDefault="009A45A8" w:rsidP="00E607B5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Nekateri prijavitelji tvegajo tudi povračilne ukrepe, maščevanje s strani vodstva ali sodelavcev. </w:t>
            </w:r>
          </w:p>
          <w:p w14:paraId="0FF6C211" w14:textId="77777777" w:rsidR="009A45A8" w:rsidRPr="0035168D" w:rsidRDefault="009A45A8" w:rsidP="00E607B5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Če je takšno tveganje podano tudi v vašem primeru, izpolnite spodnjo rubriko. </w:t>
            </w:r>
          </w:p>
        </w:tc>
      </w:tr>
      <w:tr w:rsidR="009A45A8" w:rsidRPr="0035168D" w14:paraId="5871002F" w14:textId="77777777" w:rsidTr="00E607B5">
        <w:tc>
          <w:tcPr>
            <w:tcW w:w="4531" w:type="dxa"/>
          </w:tcPr>
          <w:p w14:paraId="2A60668B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F4AB331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Ali obstaja tveganje povračilnih ukrepov zaradi prijave (</w:t>
            </w:r>
            <w:bookmarkStart w:id="0" w:name="_Hlk123893790"/>
            <w:r w:rsidRPr="0035168D">
              <w:rPr>
                <w:rFonts w:cs="Arial"/>
                <w:sz w:val="22"/>
                <w:szCs w:val="22"/>
                <w:lang w:val="sl-SI"/>
              </w:rPr>
              <w:t>19. člen ZZPri</w:t>
            </w:r>
            <w:bookmarkEnd w:id="0"/>
            <w:r w:rsidRPr="0035168D">
              <w:rPr>
                <w:rFonts w:cs="Arial"/>
                <w:sz w:val="22"/>
                <w:szCs w:val="22"/>
                <w:lang w:val="sl-SI"/>
              </w:rPr>
              <w:t xml:space="preserve">)? </w:t>
            </w:r>
          </w:p>
          <w:p w14:paraId="7FC950B0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692973BC" w14:textId="77777777" w:rsidR="009A45A8" w:rsidRDefault="009A45A8" w:rsidP="00E607B5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Obkrožite:</w:t>
            </w:r>
          </w:p>
          <w:p w14:paraId="7649E09D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0B3AE7C4" w14:textId="77777777" w:rsidR="009A45A8" w:rsidRPr="0035168D" w:rsidRDefault="009A45A8" w:rsidP="00E607B5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DA</w:t>
            </w:r>
            <w:r>
              <w:rPr>
                <w:rFonts w:cs="Arial"/>
                <w:sz w:val="22"/>
                <w:szCs w:val="22"/>
                <w:lang w:val="sl-SI"/>
              </w:rPr>
              <w:t xml:space="preserve">  </w:t>
            </w:r>
            <w:r w:rsidRPr="0035168D">
              <w:rPr>
                <w:rFonts w:cs="Arial"/>
                <w:sz w:val="22"/>
                <w:szCs w:val="22"/>
                <w:lang w:val="sl-SI"/>
              </w:rPr>
              <w:t>/</w:t>
            </w:r>
            <w:r>
              <w:rPr>
                <w:rFonts w:cs="Arial"/>
                <w:sz w:val="22"/>
                <w:szCs w:val="22"/>
                <w:lang w:val="sl-SI"/>
              </w:rPr>
              <w:t xml:space="preserve">  </w:t>
            </w:r>
            <w:r w:rsidRPr="0035168D">
              <w:rPr>
                <w:rFonts w:cs="Arial"/>
                <w:sz w:val="22"/>
                <w:szCs w:val="22"/>
                <w:lang w:val="sl-SI"/>
              </w:rPr>
              <w:t>NE</w:t>
            </w:r>
          </w:p>
          <w:p w14:paraId="6DDA0013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5F41C9BE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79E56D24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Če da, prosimo, navedite, </w:t>
            </w:r>
            <w:r w:rsidRPr="0035168D">
              <w:rPr>
                <w:rFonts w:cs="Arial"/>
                <w:noProof/>
                <w:sz w:val="22"/>
                <w:szCs w:val="22"/>
                <w:lang w:val="sl-SI"/>
              </w:rPr>
              <w:t>za katere povračilne ukrepe obstaja tveganje</w:t>
            </w: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: </w:t>
            </w:r>
          </w:p>
          <w:p w14:paraId="7198E63A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11C52B7F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54225451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4099592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3EBBDC54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480057A2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502EC8E1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DDD3036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198F649B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4531" w:type="dxa"/>
          </w:tcPr>
          <w:p w14:paraId="2D1351BF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5933D225" w14:textId="77777777" w:rsidR="009A45A8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Ali potrebujete pomoč in zaščito pred povračilnimi ukrepi (10. člen ZZPri)? </w:t>
            </w:r>
          </w:p>
          <w:p w14:paraId="3411B367" w14:textId="77777777" w:rsidR="009A45A8" w:rsidRPr="0035168D" w:rsidRDefault="009A45A8" w:rsidP="00E607B5">
            <w:pPr>
              <w:rPr>
                <w:rFonts w:cs="Arial"/>
                <w:sz w:val="22"/>
                <w:szCs w:val="22"/>
                <w:lang w:val="sl-SI"/>
              </w:rPr>
            </w:pPr>
          </w:p>
          <w:p w14:paraId="261C47B8" w14:textId="77777777" w:rsidR="009A45A8" w:rsidRDefault="009A45A8" w:rsidP="009A45A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Informacije o pravnih možnostih;</w:t>
            </w:r>
          </w:p>
          <w:p w14:paraId="25F81465" w14:textId="77777777" w:rsidR="009A45A8" w:rsidRPr="0035168D" w:rsidRDefault="009A45A8" w:rsidP="00E607B5">
            <w:pPr>
              <w:pStyle w:val="Odstavekseznama"/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</w:p>
          <w:p w14:paraId="39332329" w14:textId="77777777" w:rsidR="009A45A8" w:rsidRDefault="009A45A8" w:rsidP="009A45A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potrdilo o vloženi prijavi;</w:t>
            </w:r>
          </w:p>
          <w:p w14:paraId="79D8A5C5" w14:textId="77777777" w:rsidR="009A45A8" w:rsidRPr="0035168D" w:rsidRDefault="009A45A8" w:rsidP="00E607B5">
            <w:pPr>
              <w:pStyle w:val="Odstavekseznama"/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</w:p>
          <w:p w14:paraId="075C7A85" w14:textId="77777777" w:rsidR="009A45A8" w:rsidRDefault="009A45A8" w:rsidP="009A45A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dokazila iz postopka s prijavo; </w:t>
            </w:r>
          </w:p>
          <w:p w14:paraId="01D4EEDA" w14:textId="77777777" w:rsidR="009A45A8" w:rsidRPr="0035168D" w:rsidRDefault="009A45A8" w:rsidP="00E607B5">
            <w:pPr>
              <w:pStyle w:val="Odstavekseznama"/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</w:p>
          <w:p w14:paraId="60DBCCF4" w14:textId="77777777" w:rsidR="009A45A8" w:rsidRPr="0035168D" w:rsidRDefault="009A45A8" w:rsidP="009A45A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drugo: ______________.</w:t>
            </w:r>
          </w:p>
          <w:p w14:paraId="6B52897A" w14:textId="77777777" w:rsidR="009A45A8" w:rsidRPr="0035168D" w:rsidRDefault="009A45A8" w:rsidP="00E607B5">
            <w:pPr>
              <w:pStyle w:val="Odstavekseznama"/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0220F673" w14:textId="77777777" w:rsidR="009A45A8" w:rsidRDefault="009A45A8" w:rsidP="009A45A8">
      <w:pPr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459B586B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5A8" w:rsidRPr="0035168D" w14:paraId="2E00AC75" w14:textId="77777777" w:rsidTr="00E607B5">
        <w:tc>
          <w:tcPr>
            <w:tcW w:w="9062" w:type="dxa"/>
            <w:shd w:val="clear" w:color="auto" w:fill="DEEAF6" w:themeFill="accent5" w:themeFillTint="33"/>
          </w:tcPr>
          <w:p w14:paraId="739BD504" w14:textId="77777777" w:rsidR="009A45A8" w:rsidRPr="0035168D" w:rsidRDefault="009A45A8" w:rsidP="00E607B5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INFORMACIJE O OBRAVNAVI PRIJAVE</w:t>
            </w:r>
          </w:p>
          <w:p w14:paraId="3C47EA9F" w14:textId="77777777" w:rsidR="009A45A8" w:rsidRPr="0035168D" w:rsidRDefault="009A45A8" w:rsidP="00E607B5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7F7BB973" w14:textId="77777777" w:rsidTr="00E607B5">
        <w:tc>
          <w:tcPr>
            <w:tcW w:w="9062" w:type="dxa"/>
          </w:tcPr>
          <w:p w14:paraId="6AE4BE0C" w14:textId="77777777" w:rsidR="009A45A8" w:rsidRPr="0035168D" w:rsidRDefault="009A45A8" w:rsidP="00E607B5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Vašo prijavo bo obravnaval zaupnik. V obravnavo bodo po potrebi vključene tudi druge osebe, ki bodo lahko seznanjene </w:t>
            </w:r>
            <w:r>
              <w:rPr>
                <w:rFonts w:cs="Arial"/>
                <w:sz w:val="22"/>
                <w:szCs w:val="22"/>
                <w:lang w:val="sl-SI"/>
              </w:rPr>
              <w:t>s</w:t>
            </w: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 vsebino prijave, vaša identiteta pa jim ne bo razkrita.</w:t>
            </w:r>
          </w:p>
          <w:p w14:paraId="645BBF61" w14:textId="77777777" w:rsidR="009A45A8" w:rsidRPr="0035168D" w:rsidRDefault="009A45A8" w:rsidP="00E607B5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  <w:p w14:paraId="2EC9D12B" w14:textId="77777777" w:rsidR="009A45A8" w:rsidRPr="0035168D" w:rsidRDefault="009A45A8" w:rsidP="00E607B5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Zaupnik vas bo v skladu z ZZPri obvestil: </w:t>
            </w:r>
          </w:p>
          <w:p w14:paraId="0F6A2BCD" w14:textId="77777777" w:rsidR="009A45A8" w:rsidRPr="0035168D" w:rsidRDefault="009A45A8" w:rsidP="009A45A8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v sedmih dneh po prejemu prijave o tem, ali jo bo obravnaval;</w:t>
            </w:r>
          </w:p>
          <w:p w14:paraId="771F0E64" w14:textId="77777777" w:rsidR="009A45A8" w:rsidRPr="0035168D" w:rsidRDefault="009A45A8" w:rsidP="009A45A8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v treh mesecih o stanju postopka s prijavo;</w:t>
            </w:r>
          </w:p>
          <w:p w14:paraId="7D7817FF" w14:textId="77777777" w:rsidR="009A45A8" w:rsidRPr="0035168D" w:rsidRDefault="009A45A8" w:rsidP="009A45A8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ob zaključku obravnave o izvedenih ukrepih in izidu postopka.</w:t>
            </w:r>
          </w:p>
          <w:p w14:paraId="033D93A4" w14:textId="77777777" w:rsidR="009A45A8" w:rsidRPr="0035168D" w:rsidRDefault="009A45A8" w:rsidP="00E607B5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  <w:p w14:paraId="6C55B3BF" w14:textId="77777777" w:rsidR="009A45A8" w:rsidRPr="0035168D" w:rsidRDefault="009A45A8" w:rsidP="00E607B5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Če menite, da je bilo storjeno kaznivo dejanje, predlagamo, da podate ovadbo na policijo ali državno tožilstvo. </w:t>
            </w:r>
          </w:p>
          <w:p w14:paraId="2EDD96EF" w14:textId="77777777" w:rsidR="009A45A8" w:rsidRPr="0035168D" w:rsidRDefault="009A45A8" w:rsidP="00E607B5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</w:p>
          <w:p w14:paraId="05F412A3" w14:textId="77777777" w:rsidR="009A45A8" w:rsidRPr="0035168D" w:rsidRDefault="009A45A8" w:rsidP="00E607B5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4886607F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6630BB61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769170DF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5A8" w:rsidRPr="0035168D" w14:paraId="11271934" w14:textId="77777777" w:rsidTr="00E607B5">
        <w:tc>
          <w:tcPr>
            <w:tcW w:w="9062" w:type="dxa"/>
            <w:shd w:val="clear" w:color="auto" w:fill="DEEAF6" w:themeFill="accent5" w:themeFillTint="33"/>
          </w:tcPr>
          <w:p w14:paraId="44A405C9" w14:textId="77777777" w:rsidR="009A45A8" w:rsidRPr="0035168D" w:rsidRDefault="009A45A8" w:rsidP="00E607B5">
            <w:pPr>
              <w:jc w:val="center"/>
              <w:rPr>
                <w:rFonts w:cs="Arial"/>
                <w:b/>
                <w:bCs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b/>
                <w:bCs/>
                <w:sz w:val="22"/>
                <w:szCs w:val="22"/>
                <w:lang w:val="sl-SI"/>
              </w:rPr>
              <w:t>POTRDITEV RESNIČNOSTI</w:t>
            </w:r>
          </w:p>
          <w:p w14:paraId="637EC3B6" w14:textId="77777777" w:rsidR="009A45A8" w:rsidRPr="0035168D" w:rsidRDefault="009A45A8" w:rsidP="00E607B5">
            <w:pPr>
              <w:jc w:val="center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9A45A8" w:rsidRPr="0035168D" w14:paraId="773D5C44" w14:textId="77777777" w:rsidTr="00E607B5">
        <w:tc>
          <w:tcPr>
            <w:tcW w:w="9062" w:type="dxa"/>
          </w:tcPr>
          <w:p w14:paraId="23FE8B93" w14:textId="77777777" w:rsidR="009A45A8" w:rsidRPr="0035168D" w:rsidRDefault="009A45A8" w:rsidP="00E607B5">
            <w:pPr>
              <w:jc w:val="both"/>
              <w:rPr>
                <w:rFonts w:cs="Arial"/>
                <w:sz w:val="22"/>
                <w:szCs w:val="22"/>
                <w:lang w:val="sl-SI"/>
              </w:rPr>
            </w:pPr>
            <w:r w:rsidRPr="0035168D">
              <w:rPr>
                <w:rFonts w:cs="Arial"/>
                <w:sz w:val="22"/>
                <w:szCs w:val="22"/>
                <w:lang w:val="sl-SI"/>
              </w:rPr>
              <w:t xml:space="preserve">Potrjujem, da so informacije v tej prijavi resnične, prijavo podajam v dobri veri in sem seznanjen, da je neresnična prijava lahko prekršek </w:t>
            </w:r>
            <w:bookmarkStart w:id="1" w:name="_Hlk125375845"/>
            <w:r w:rsidRPr="0035168D">
              <w:rPr>
                <w:rFonts w:cs="Arial"/>
                <w:sz w:val="22"/>
                <w:szCs w:val="22"/>
                <w:lang w:val="sl-SI"/>
              </w:rPr>
              <w:t>po 28. členu ZZPri, za katerega je zagrožena globa od 400 do 1.200 EUR</w:t>
            </w:r>
            <w:bookmarkEnd w:id="1"/>
            <w:r w:rsidRPr="0035168D">
              <w:rPr>
                <w:rFonts w:cs="Arial"/>
                <w:sz w:val="22"/>
                <w:szCs w:val="22"/>
                <w:lang w:val="sl-SI"/>
              </w:rPr>
              <w:t xml:space="preserve">. </w:t>
            </w:r>
          </w:p>
        </w:tc>
      </w:tr>
    </w:tbl>
    <w:p w14:paraId="0809A30E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74C0F76C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29E0D1F0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>Datum:</w:t>
      </w:r>
    </w:p>
    <w:p w14:paraId="30E2A6A6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02200C92" w14:textId="77777777" w:rsidR="009A45A8" w:rsidRPr="0035168D" w:rsidRDefault="009A45A8" w:rsidP="009A45A8">
      <w:pPr>
        <w:rPr>
          <w:rFonts w:cs="Arial"/>
          <w:sz w:val="22"/>
          <w:szCs w:val="22"/>
          <w:lang w:val="sl-SI"/>
        </w:rPr>
      </w:pPr>
    </w:p>
    <w:p w14:paraId="228EDD7C" w14:textId="77777777" w:rsidR="009A45A8" w:rsidRPr="0035168D" w:rsidRDefault="009A45A8" w:rsidP="009A45A8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  <w:t xml:space="preserve">   Ime</w:t>
      </w:r>
      <w:r>
        <w:rPr>
          <w:rFonts w:cs="Arial"/>
          <w:sz w:val="22"/>
          <w:szCs w:val="22"/>
          <w:lang w:val="sl-SI"/>
        </w:rPr>
        <w:t xml:space="preserve">, </w:t>
      </w:r>
      <w:r w:rsidRPr="0035168D">
        <w:rPr>
          <w:rFonts w:cs="Arial"/>
          <w:sz w:val="22"/>
          <w:szCs w:val="22"/>
          <w:lang w:val="sl-SI"/>
        </w:rPr>
        <w:t>priimek in podpis</w:t>
      </w:r>
    </w:p>
    <w:p w14:paraId="5DD3AA79" w14:textId="77777777" w:rsidR="009A45A8" w:rsidRPr="0035168D" w:rsidRDefault="009A45A8" w:rsidP="009A45A8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                    </w:t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</w:r>
      <w:r w:rsidRPr="0035168D">
        <w:rPr>
          <w:rFonts w:cs="Arial"/>
          <w:sz w:val="22"/>
          <w:szCs w:val="22"/>
          <w:lang w:val="sl-SI"/>
        </w:rPr>
        <w:tab/>
        <w:t xml:space="preserve">(v primeru, da </w:t>
      </w:r>
      <w:r w:rsidRPr="0035168D">
        <w:rPr>
          <w:rFonts w:cs="Arial"/>
          <w:b/>
          <w:bCs/>
          <w:sz w:val="22"/>
          <w:szCs w:val="22"/>
          <w:lang w:val="sl-SI"/>
        </w:rPr>
        <w:t>ne gre</w:t>
      </w:r>
      <w:r w:rsidRPr="0035168D">
        <w:rPr>
          <w:rFonts w:cs="Arial"/>
          <w:sz w:val="22"/>
          <w:szCs w:val="22"/>
          <w:lang w:val="sl-SI"/>
        </w:rPr>
        <w:t xml:space="preserve"> za anonimno prijavo):</w:t>
      </w:r>
    </w:p>
    <w:p w14:paraId="1C3FDF4B" w14:textId="77777777" w:rsidR="009A45A8" w:rsidRPr="0035168D" w:rsidRDefault="009A45A8" w:rsidP="009A45A8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5965F2F9" w14:textId="77777777" w:rsidR="009A45A8" w:rsidRDefault="009A45A8" w:rsidP="009A45A8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35168D">
        <w:rPr>
          <w:rFonts w:cs="Arial"/>
          <w:sz w:val="22"/>
          <w:szCs w:val="22"/>
          <w:lang w:val="sl-SI"/>
        </w:rPr>
        <w:t xml:space="preserve">   </w:t>
      </w:r>
      <w:r>
        <w:rPr>
          <w:rFonts w:cs="Arial"/>
          <w:sz w:val="22"/>
          <w:szCs w:val="22"/>
          <w:lang w:val="sl-SI"/>
        </w:rPr>
        <w:tab/>
      </w:r>
      <w:r>
        <w:rPr>
          <w:rFonts w:cs="Arial"/>
          <w:sz w:val="22"/>
          <w:szCs w:val="22"/>
          <w:lang w:val="sl-SI"/>
        </w:rPr>
        <w:tab/>
      </w:r>
      <w:r>
        <w:rPr>
          <w:rFonts w:cs="Arial"/>
          <w:sz w:val="22"/>
          <w:szCs w:val="22"/>
          <w:lang w:val="sl-SI"/>
        </w:rPr>
        <w:tab/>
      </w:r>
      <w:r>
        <w:rPr>
          <w:rFonts w:cs="Arial"/>
          <w:sz w:val="22"/>
          <w:szCs w:val="22"/>
          <w:lang w:val="sl-SI"/>
        </w:rPr>
        <w:tab/>
      </w:r>
      <w:r>
        <w:rPr>
          <w:rFonts w:cs="Arial"/>
          <w:sz w:val="22"/>
          <w:szCs w:val="22"/>
          <w:lang w:val="sl-SI"/>
        </w:rPr>
        <w:tab/>
        <w:t xml:space="preserve">             </w:t>
      </w:r>
      <w:r w:rsidRPr="0035168D">
        <w:rPr>
          <w:rFonts w:cs="Arial"/>
          <w:sz w:val="22"/>
          <w:szCs w:val="22"/>
          <w:lang w:val="sl-SI"/>
        </w:rPr>
        <w:t xml:space="preserve"> _______________________________</w:t>
      </w:r>
    </w:p>
    <w:p w14:paraId="3727132C" w14:textId="77777777" w:rsidR="009A45A8" w:rsidRDefault="009A45A8" w:rsidP="009A45A8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66A5940E" w14:textId="77777777" w:rsidR="0052794C" w:rsidRDefault="0052794C"/>
    <w:sectPr w:rsidR="00527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B7B1" w14:textId="77777777" w:rsidR="007B7D01" w:rsidRDefault="007B7D01" w:rsidP="009A45A8">
      <w:pPr>
        <w:spacing w:line="240" w:lineRule="auto"/>
      </w:pPr>
      <w:r>
        <w:separator/>
      </w:r>
    </w:p>
  </w:endnote>
  <w:endnote w:type="continuationSeparator" w:id="0">
    <w:p w14:paraId="24DD6A89" w14:textId="77777777" w:rsidR="007B7D01" w:rsidRDefault="007B7D01" w:rsidP="009A4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73DF" w14:textId="77777777" w:rsidR="00863367" w:rsidRDefault="008633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3ED5" w14:textId="77777777" w:rsidR="00863367" w:rsidRDefault="0086336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4B2D" w14:textId="77777777" w:rsidR="00863367" w:rsidRDefault="008633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3961" w14:textId="77777777" w:rsidR="007B7D01" w:rsidRDefault="007B7D01" w:rsidP="009A45A8">
      <w:pPr>
        <w:spacing w:line="240" w:lineRule="auto"/>
      </w:pPr>
      <w:r>
        <w:separator/>
      </w:r>
    </w:p>
  </w:footnote>
  <w:footnote w:type="continuationSeparator" w:id="0">
    <w:p w14:paraId="7E8F3B6A" w14:textId="77777777" w:rsidR="007B7D01" w:rsidRDefault="007B7D01" w:rsidP="009A4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CF55" w14:textId="77777777" w:rsidR="00863367" w:rsidRDefault="008633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900"/>
      <w:gridCol w:w="3330"/>
    </w:tblGrid>
    <w:tr w:rsidR="00863367" w14:paraId="420AC839" w14:textId="77777777" w:rsidTr="00863367">
      <w:trPr>
        <w:cantSplit/>
      </w:trPr>
      <w:tc>
        <w:tcPr>
          <w:tcW w:w="900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4A734DED" w14:textId="784BA0F5" w:rsidR="00863367" w:rsidRDefault="00863367" w:rsidP="00863367">
          <w:pPr>
            <w:rPr>
              <w:rFonts w:cs="Arial"/>
              <w:b/>
              <w:sz w:val="22"/>
              <w:szCs w:val="20"/>
              <w:lang w:val="sl-SI"/>
            </w:rPr>
          </w:pPr>
          <w:r>
            <w:rPr>
              <w:rFonts w:cs="Arial"/>
              <w:noProof/>
            </w:rPr>
            <w:drawing>
              <wp:inline distT="0" distB="0" distL="0" distR="0" wp14:anchorId="2C7CCA8D" wp14:editId="1B827EEA">
                <wp:extent cx="434340" cy="424815"/>
                <wp:effectExtent l="0" t="0" r="3810" b="0"/>
                <wp:docPr id="2071277525" name="Slika 1" descr="Logotip_popravljene_b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tip_popravljene_b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0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317DE086" w14:textId="4DAD449C" w:rsidR="00863367" w:rsidRPr="00863367" w:rsidRDefault="00863367" w:rsidP="00863367">
          <w:pPr>
            <w:jc w:val="center"/>
            <w:rPr>
              <w:rFonts w:cs="Arial"/>
              <w:sz w:val="22"/>
            </w:rPr>
          </w:pPr>
          <w:r>
            <w:rPr>
              <w:rFonts w:cs="Arial"/>
              <w:b/>
              <w:sz w:val="22"/>
            </w:rPr>
            <w:t>OBČINA TRBOVLJE</w:t>
          </w:r>
        </w:p>
        <w:p w14:paraId="451B43F4" w14:textId="77777777" w:rsidR="00863367" w:rsidRDefault="00863367" w:rsidP="00863367">
          <w:pPr>
            <w:jc w:val="center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Mestni trg 4,  1420 TRBOVLJE</w:t>
          </w:r>
        </w:p>
      </w:tc>
    </w:tr>
  </w:tbl>
  <w:p w14:paraId="32B011B8" w14:textId="77777777" w:rsidR="00863367" w:rsidRDefault="00863367" w:rsidP="00863367">
    <w:pPr>
      <w:rPr>
        <w:rFonts w:cs="Arial"/>
        <w:sz w:val="14"/>
        <w:szCs w:val="20"/>
      </w:rPr>
    </w:pPr>
    <w:r>
      <w:rPr>
        <w:sz w:val="22"/>
      </w:rPr>
      <w:t xml:space="preserve">  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color w:val="FF0000"/>
        <w:sz w:val="22"/>
      </w:rPr>
      <w:tab/>
    </w:r>
    <w:r>
      <w:rPr>
        <w:sz w:val="22"/>
      </w:rPr>
      <w:br w:type="textWrapping" w:clear="all"/>
    </w:r>
    <w:r>
      <w:rPr>
        <w:rFonts w:cs="Arial"/>
        <w:sz w:val="14"/>
      </w:rPr>
      <w:t xml:space="preserve">tel.: 0356/34-800, faks: 0356/27-986, e-mail: obcina.trbovlje@trbovlje.si     </w:t>
    </w:r>
  </w:p>
  <w:p w14:paraId="27A47F9C" w14:textId="77777777" w:rsidR="00863367" w:rsidRDefault="00863367" w:rsidP="00863367">
    <w:pPr>
      <w:rPr>
        <w:rFonts w:cs="Arial"/>
        <w:sz w:val="14"/>
      </w:rPr>
    </w:pPr>
  </w:p>
  <w:p w14:paraId="7E76C22A" w14:textId="2E718ECF" w:rsidR="009A45A8" w:rsidRPr="009A45A8" w:rsidRDefault="009A45A8">
    <w:pPr>
      <w:pStyle w:val="Glava"/>
      <w:rPr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BA73" w14:textId="77777777" w:rsidR="00863367" w:rsidRDefault="008633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7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A8"/>
    <w:rsid w:val="003057CB"/>
    <w:rsid w:val="0052794C"/>
    <w:rsid w:val="007B7D01"/>
    <w:rsid w:val="00836A1E"/>
    <w:rsid w:val="00863367"/>
    <w:rsid w:val="009630EA"/>
    <w:rsid w:val="009A45A8"/>
    <w:rsid w:val="00B9066A"/>
    <w:rsid w:val="00BE6BC1"/>
    <w:rsid w:val="00C6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2F9D"/>
  <w15:chartTrackingRefBased/>
  <w15:docId w15:val="{583ABF1C-311D-45D8-831D-C0296B46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45A8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45A8"/>
    <w:pPr>
      <w:ind w:left="720"/>
      <w:contextualSpacing/>
    </w:pPr>
  </w:style>
  <w:style w:type="table" w:styleId="Tabelamrea">
    <w:name w:val="Table Grid"/>
    <w:basedOn w:val="Navadnatabela"/>
    <w:uiPriority w:val="39"/>
    <w:rsid w:val="009A45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A45A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45A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9A45A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45A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Plavšić</dc:creator>
  <cp:keywords/>
  <dc:description/>
  <cp:lastModifiedBy>Snežana Markuljević</cp:lastModifiedBy>
  <cp:revision>4</cp:revision>
  <dcterms:created xsi:type="dcterms:W3CDTF">2023-06-19T11:51:00Z</dcterms:created>
  <dcterms:modified xsi:type="dcterms:W3CDTF">2023-06-19T11:54:00Z</dcterms:modified>
</cp:coreProperties>
</file>